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3" w:rsidRPr="003A61C3" w:rsidRDefault="003A61C3" w:rsidP="003A61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C3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FE685C" w:rsidRPr="00335C80" w:rsidRDefault="00FE685C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1 апреля 2025 года меняются правила приёма в школы иностранных граждан. Вступают в силу изменения в Федеральный закон от 28.12.2024 № 544-ФЗ «О внесении изменений в статьи 67 и 78 Федерального закона «Об образовании в Российской Федерации».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Для приема родител</w:t>
      </w:r>
      <w:proofErr w:type="gramStart"/>
      <w:r w:rsidRPr="00335C8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35C80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335C8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35C80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C80">
        <w:rPr>
          <w:rFonts w:ascii="Times New Roman" w:hAnsi="Times New Roman" w:cs="Times New Roman"/>
          <w:sz w:val="28"/>
          <w:szCs w:val="28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proofErr w:type="gramEnd"/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 xml:space="preserve">4.копии документов, подтверждающих изучение русского языка ребенком, являющимся иностранным гражданином или лицом </w:t>
      </w:r>
      <w:proofErr w:type="gramStart"/>
      <w:r w:rsidRPr="00335C8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35C80">
        <w:rPr>
          <w:rFonts w:ascii="Times New Roman" w:hAnsi="Times New Roman" w:cs="Times New Roman"/>
          <w:sz w:val="28"/>
          <w:szCs w:val="28"/>
        </w:rPr>
        <w:t xml:space="preserve">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6.коп</w:t>
      </w:r>
      <w:r w:rsidR="009809F3" w:rsidRPr="00335C80">
        <w:rPr>
          <w:rFonts w:ascii="Times New Roman" w:hAnsi="Times New Roman" w:cs="Times New Roman"/>
          <w:sz w:val="28"/>
          <w:szCs w:val="28"/>
        </w:rPr>
        <w:t>и</w:t>
      </w:r>
      <w:r w:rsidRPr="00335C80">
        <w:rPr>
          <w:rFonts w:ascii="Times New Roman" w:hAnsi="Times New Roman" w:cs="Times New Roman"/>
          <w:sz w:val="28"/>
          <w:szCs w:val="28"/>
        </w:rPr>
        <w:t>и документов, подтверждающих присвоение родителю (родителям);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При зачислении иностранных граждан в школу им необходимо будет пройти тест на зна</w:t>
      </w:r>
      <w:r w:rsidR="00FE685C" w:rsidRPr="00335C80">
        <w:rPr>
          <w:rFonts w:ascii="Times New Roman" w:hAnsi="Times New Roman" w:cs="Times New Roman"/>
          <w:sz w:val="28"/>
          <w:szCs w:val="28"/>
        </w:rPr>
        <w:t>ние русского языка, достаточное</w:t>
      </w:r>
      <w:r w:rsidRPr="00335C80">
        <w:rPr>
          <w:rFonts w:ascii="Times New Roman" w:hAnsi="Times New Roman" w:cs="Times New Roman"/>
          <w:sz w:val="28"/>
          <w:szCs w:val="28"/>
        </w:rPr>
        <w:t xml:space="preserve"> для освоения образовательной программы.</w:t>
      </w:r>
    </w:p>
    <w:p w:rsidR="000C20AA" w:rsidRPr="00335C80" w:rsidRDefault="000C20AA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80">
        <w:rPr>
          <w:rFonts w:ascii="Times New Roman" w:hAnsi="Times New Roman" w:cs="Times New Roman"/>
          <w:sz w:val="28"/>
          <w:szCs w:val="28"/>
        </w:rPr>
        <w:t>Порядок проведения в государственной или муниципальной общеобразовательной организации тестирования на знание русского языка утвержден приказом Минпросвещения России от 04.03.2025 № 170</w:t>
      </w:r>
    </w:p>
    <w:p w:rsidR="004A6342" w:rsidRPr="00335C80" w:rsidRDefault="004A6342" w:rsidP="000C2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85C" w:rsidRPr="00335C80" w:rsidRDefault="00FE685C" w:rsidP="000C20A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FE685C" w:rsidRPr="00335C80" w:rsidSect="009023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B5E"/>
    <w:multiLevelType w:val="hybridMultilevel"/>
    <w:tmpl w:val="A07ADD32"/>
    <w:lvl w:ilvl="0" w:tplc="08AC2E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8A016D"/>
    <w:multiLevelType w:val="hybridMultilevel"/>
    <w:tmpl w:val="F324610A"/>
    <w:lvl w:ilvl="0" w:tplc="B508A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A"/>
    <w:rsid w:val="0002249B"/>
    <w:rsid w:val="00074EC3"/>
    <w:rsid w:val="000C20AA"/>
    <w:rsid w:val="002E7B39"/>
    <w:rsid w:val="00335C80"/>
    <w:rsid w:val="003A61C3"/>
    <w:rsid w:val="004A6342"/>
    <w:rsid w:val="008335B5"/>
    <w:rsid w:val="00902384"/>
    <w:rsid w:val="0096049F"/>
    <w:rsid w:val="009809F3"/>
    <w:rsid w:val="009A3A2E"/>
    <w:rsid w:val="009C6401"/>
    <w:rsid w:val="00B214C2"/>
    <w:rsid w:val="00B82D63"/>
    <w:rsid w:val="00BB1AA5"/>
    <w:rsid w:val="00DF4B3B"/>
    <w:rsid w:val="00E90872"/>
    <w:rsid w:val="00EE36CE"/>
    <w:rsid w:val="00FE685C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AA"/>
    <w:pPr>
      <w:ind w:left="720"/>
      <w:contextualSpacing/>
    </w:pPr>
  </w:style>
  <w:style w:type="table" w:styleId="a4">
    <w:name w:val="Table Grid"/>
    <w:basedOn w:val="a1"/>
    <w:uiPriority w:val="39"/>
    <w:rsid w:val="00EE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3A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AA"/>
    <w:pPr>
      <w:ind w:left="720"/>
      <w:contextualSpacing/>
    </w:pPr>
  </w:style>
  <w:style w:type="table" w:styleId="a4">
    <w:name w:val="Table Grid"/>
    <w:basedOn w:val="a1"/>
    <w:uiPriority w:val="39"/>
    <w:rsid w:val="00EE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3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школа</cp:lastModifiedBy>
  <cp:revision>4</cp:revision>
  <dcterms:created xsi:type="dcterms:W3CDTF">2025-03-27T08:37:00Z</dcterms:created>
  <dcterms:modified xsi:type="dcterms:W3CDTF">2025-03-27T08:51:00Z</dcterms:modified>
</cp:coreProperties>
</file>